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4" w:rightChars="-1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乌海市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篮球裁判员等级证书申请表</w:t>
      </w:r>
    </w:p>
    <w:bookmarkEnd w:id="0"/>
    <w:tbl>
      <w:tblPr>
        <w:tblStyle w:val="5"/>
        <w:tblW w:w="966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560"/>
        <w:gridCol w:w="2112"/>
        <w:gridCol w:w="14"/>
        <w:gridCol w:w="1701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66" w:type="dxa"/>
            <w:vMerge w:val="restar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66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66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66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身高(cm)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体重(kg)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毕业院校及学历</w:t>
            </w:r>
          </w:p>
        </w:tc>
        <w:tc>
          <w:tcPr>
            <w:tcW w:w="7400" w:type="dxa"/>
            <w:gridSpan w:val="5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6" w:type="dxa"/>
            <w:noWrap w:val="0"/>
            <w:vAlign w:val="top"/>
          </w:tcPr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注册单位</w:t>
            </w:r>
          </w:p>
        </w:tc>
        <w:tc>
          <w:tcPr>
            <w:tcW w:w="3672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现申请等级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686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外语程度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执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裁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历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00" w:type="dxa"/>
            <w:gridSpan w:val="5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2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判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在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协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400" w:type="dxa"/>
            <w:gridSpan w:val="5"/>
            <w:noWrap w:val="0"/>
            <w:vAlign w:val="top"/>
          </w:tcPr>
          <w:p>
            <w:pPr>
              <w:ind w:firstLine="5600" w:firstLineChars="20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040" w:firstLineChars="18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040" w:firstLineChars="18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签字（盖章）：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</w:trPr>
        <w:tc>
          <w:tcPr>
            <w:tcW w:w="22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自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治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篮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球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协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批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400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600" w:firstLineChars="20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签字（盖章）：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rPr>
          <w:rFonts w:hint="eastAsia"/>
          <w:lang w:eastAsia="zh-CN"/>
        </w:rPr>
      </w:pPr>
    </w:p>
    <w:p/>
    <w:sectPr>
      <w:pgSz w:w="11906" w:h="16838"/>
      <w:pgMar w:top="1701" w:right="1531" w:bottom="1701" w:left="1531" w:header="851" w:footer="1417" w:gutter="0"/>
      <w:pgNumType w:fmt="decimal"/>
      <w:cols w:space="720" w:num="1"/>
      <w:rtlGutter w:val="0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5055"/>
    <w:rsid w:val="7097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 w:firstLine="198" w:firstLineChars="200"/>
      <w:outlineLvl w:val="0"/>
    </w:pPr>
    <w:rPr>
      <w:rFonts w:ascii="Arial" w:hAnsi="Arial" w:eastAsia="仿宋_GB2312"/>
      <w:b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2022-03-23T10:38:00Z</dcterms:created>
  <dc:creator>从秋天开始到夏天结束</dc:creator>
  <cp:lastModifiedBy>从秋天开始到夏天结束</cp:lastModifiedBy>
  <dcterms:modified xsi:type="dcterms:W3CDTF">2022-03-23T10:38:55Z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6838A9E4667647D98307BDA9F6741E8A</vt:lpwstr>
  </property>
</Properties>
</file>